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375FCFC7" w14:textId="75D2D674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r w:rsidR="00EC3E8D" w:rsidRPr="00771DBF">
        <w:rPr>
          <w:rFonts w:ascii="Garamond" w:hAnsi="Garamond" w:cs="Arial"/>
          <w:b/>
          <w:bCs/>
        </w:rPr>
        <w:t>20</w:t>
      </w:r>
      <w:r w:rsidR="00096C2B">
        <w:rPr>
          <w:rFonts w:ascii="Garamond" w:hAnsi="Garamond" w:cs="Arial"/>
          <w:b/>
          <w:bCs/>
        </w:rPr>
        <w:t>17</w:t>
      </w:r>
      <w:r w:rsidR="00EC3E8D" w:rsidRPr="00771DBF">
        <w:rPr>
          <w:rFonts w:ascii="Garamond" w:hAnsi="Garamond" w:cs="Arial"/>
          <w:b/>
          <w:bCs/>
        </w:rPr>
        <w:t>55</w:t>
      </w:r>
      <w:r w:rsidR="00310C0B">
        <w:rPr>
          <w:rFonts w:ascii="Garamond" w:hAnsi="Garamond" w:cs="Arial"/>
          <w:b/>
          <w:bCs/>
        </w:rPr>
        <w:t>3</w:t>
      </w:r>
      <w:r w:rsidR="00C8271C">
        <w:rPr>
          <w:rFonts w:ascii="Garamond" w:hAnsi="Garamond" w:cs="Arial"/>
          <w:b/>
          <w:bCs/>
        </w:rPr>
        <w:t>87</w:t>
      </w:r>
      <w:r w:rsidR="00EC3E8D" w:rsidRPr="00771DBF">
        <w:rPr>
          <w:rFonts w:ascii="Garamond" w:hAnsi="Garamond" w:cs="Arial"/>
          <w:b/>
          <w:bCs/>
        </w:rPr>
        <w:t>010</w:t>
      </w:r>
      <w:r w:rsidR="00865FDE">
        <w:rPr>
          <w:rFonts w:ascii="Garamond" w:hAnsi="Garamond" w:cs="Arial"/>
          <w:b/>
          <w:bCs/>
        </w:rPr>
        <w:t>0</w:t>
      </w:r>
      <w:r w:rsidR="00B32DE2">
        <w:rPr>
          <w:rFonts w:ascii="Garamond" w:hAnsi="Garamond" w:cs="Arial"/>
          <w:b/>
          <w:bCs/>
        </w:rPr>
        <w:t>220</w:t>
      </w:r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6AD074F4" w:rsidR="0095077A" w:rsidRPr="002C482D" w:rsidRDefault="002C482D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C482D">
        <w:rPr>
          <w:rFonts w:ascii="Garamond" w:hAnsi="Garamond" w:cs="Arial"/>
          <w:sz w:val="24"/>
          <w:szCs w:val="24"/>
        </w:rPr>
        <w:t>Apoyo Jurídico Inspección 5D Urbano de Convivencia y Paz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2C9CC437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bookmarkStart w:id="4" w:name="_GoBack"/>
      <w:r w:rsidR="00B32DE2" w:rsidRPr="00B32DE2">
        <w:rPr>
          <w:rFonts w:ascii="Garamond" w:hAnsi="Garamond" w:cs="Arial"/>
          <w:b/>
          <w:bCs/>
          <w:sz w:val="24"/>
          <w:szCs w:val="24"/>
        </w:rPr>
        <w:t>2017553870100220</w:t>
      </w:r>
      <w:bookmarkEnd w:id="4"/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6EACDA57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F82E83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</w:t>
      </w:r>
      <w:r w:rsidR="00F82E83">
        <w:rPr>
          <w:rFonts w:ascii="Garamond" w:hAnsi="Garamond" w:cs="Arial"/>
          <w:b/>
          <w:sz w:val="22"/>
          <w:szCs w:val="22"/>
        </w:rPr>
        <w:t xml:space="preserve">      </w:t>
      </w:r>
      <w:r w:rsidR="002C482D">
        <w:rPr>
          <w:rFonts w:ascii="Garamond" w:hAnsi="Garamond" w:cs="Arial"/>
          <w:b/>
          <w:sz w:val="22"/>
          <w:szCs w:val="22"/>
        </w:rPr>
        <w:t>TIBERIO RODRIGUEZ</w:t>
      </w:r>
    </w:p>
    <w:p w14:paraId="75107557" w14:textId="5F54F939" w:rsidR="004B7BE1" w:rsidRDefault="004B7BE1" w:rsidP="00C82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Presunto Infractor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>
        <w:rPr>
          <w:rFonts w:ascii="Garamond" w:hAnsi="Garamond" w:cs="Arial"/>
          <w:b/>
          <w:sz w:val="22"/>
          <w:szCs w:val="22"/>
        </w:rPr>
        <w:t>J</w:t>
      </w:r>
      <w:r w:rsidR="00B32DE2">
        <w:rPr>
          <w:rFonts w:ascii="Garamond" w:hAnsi="Garamond" w:cs="Arial"/>
          <w:b/>
          <w:sz w:val="22"/>
          <w:szCs w:val="22"/>
        </w:rPr>
        <w:t>ADER RENE ROMERO</w:t>
      </w:r>
      <w:r w:rsidR="00C8271C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C.C. </w:t>
      </w:r>
      <w:r w:rsidR="00B32DE2">
        <w:rPr>
          <w:rFonts w:ascii="Garamond" w:hAnsi="Garamond" w:cs="Arial"/>
          <w:b/>
          <w:sz w:val="22"/>
          <w:szCs w:val="22"/>
        </w:rPr>
        <w:t>80.374</w:t>
      </w:r>
      <w:r>
        <w:rPr>
          <w:rFonts w:ascii="Garamond" w:hAnsi="Garamond" w:cs="Arial"/>
          <w:b/>
          <w:sz w:val="22"/>
          <w:szCs w:val="22"/>
        </w:rPr>
        <w:t>.</w:t>
      </w:r>
      <w:r w:rsidR="00B32DE2">
        <w:rPr>
          <w:rFonts w:ascii="Garamond" w:hAnsi="Garamond" w:cs="Arial"/>
          <w:b/>
          <w:sz w:val="22"/>
          <w:szCs w:val="22"/>
        </w:rPr>
        <w:t>237</w:t>
      </w:r>
    </w:p>
    <w:p w14:paraId="17EBDC23" w14:textId="4C1654D1" w:rsidR="00C61064" w:rsidRDefault="00C61064" w:rsidP="00DC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Dirección:                     CA</w:t>
      </w:r>
      <w:r w:rsidR="00B32DE2">
        <w:rPr>
          <w:rFonts w:ascii="Garamond" w:hAnsi="Garamond" w:cs="Arial"/>
          <w:b/>
          <w:sz w:val="22"/>
          <w:szCs w:val="22"/>
        </w:rPr>
        <w:t xml:space="preserve">LLE 93 </w:t>
      </w:r>
      <w:proofErr w:type="gramStart"/>
      <w:r w:rsidR="00B32DE2">
        <w:rPr>
          <w:rFonts w:ascii="Garamond" w:hAnsi="Garamond" w:cs="Arial"/>
          <w:b/>
          <w:sz w:val="22"/>
          <w:szCs w:val="22"/>
        </w:rPr>
        <w:t xml:space="preserve">A </w:t>
      </w:r>
      <w:r w:rsidR="00C8271C">
        <w:rPr>
          <w:rFonts w:ascii="Garamond" w:hAnsi="Garamond" w:cs="Arial"/>
          <w:b/>
          <w:sz w:val="22"/>
          <w:szCs w:val="22"/>
        </w:rPr>
        <w:t xml:space="preserve"> </w:t>
      </w:r>
      <w:r w:rsidR="00B32DE2">
        <w:rPr>
          <w:rFonts w:ascii="Garamond" w:hAnsi="Garamond" w:cs="Arial"/>
          <w:b/>
          <w:sz w:val="22"/>
          <w:szCs w:val="22"/>
        </w:rPr>
        <w:t>SUR</w:t>
      </w:r>
      <w:proofErr w:type="gramEnd"/>
      <w:r w:rsidR="00C8271C">
        <w:rPr>
          <w:rFonts w:ascii="Garamond" w:hAnsi="Garamond" w:cs="Arial"/>
          <w:b/>
          <w:sz w:val="22"/>
          <w:szCs w:val="22"/>
        </w:rPr>
        <w:t xml:space="preserve"> </w:t>
      </w:r>
      <w:r w:rsidR="000B5E17">
        <w:rPr>
          <w:rFonts w:ascii="Garamond" w:hAnsi="Garamond" w:cs="Arial"/>
          <w:b/>
          <w:sz w:val="22"/>
          <w:szCs w:val="22"/>
        </w:rPr>
        <w:t xml:space="preserve"># </w:t>
      </w:r>
      <w:r w:rsidR="00B32DE2">
        <w:rPr>
          <w:rFonts w:ascii="Garamond" w:hAnsi="Garamond" w:cs="Arial"/>
          <w:b/>
          <w:sz w:val="22"/>
          <w:szCs w:val="22"/>
        </w:rPr>
        <w:t>8 C</w:t>
      </w:r>
      <w:r w:rsidR="004B7BE1">
        <w:rPr>
          <w:rFonts w:ascii="Garamond" w:hAnsi="Garamond" w:cs="Arial"/>
          <w:b/>
          <w:sz w:val="22"/>
          <w:szCs w:val="22"/>
        </w:rPr>
        <w:t xml:space="preserve"> </w:t>
      </w:r>
      <w:r w:rsidR="000B5E17">
        <w:rPr>
          <w:rFonts w:ascii="Garamond" w:hAnsi="Garamond" w:cs="Arial"/>
          <w:b/>
          <w:sz w:val="22"/>
          <w:szCs w:val="22"/>
        </w:rPr>
        <w:t xml:space="preserve">– </w:t>
      </w:r>
      <w:r w:rsidR="00B32DE2">
        <w:rPr>
          <w:rFonts w:ascii="Garamond" w:hAnsi="Garamond" w:cs="Arial"/>
          <w:b/>
          <w:sz w:val="22"/>
          <w:szCs w:val="22"/>
        </w:rPr>
        <w:t>38</w:t>
      </w:r>
    </w:p>
    <w:p w14:paraId="266075AE" w14:textId="69CEC4BC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F82E83">
        <w:rPr>
          <w:rFonts w:ascii="Garamond" w:hAnsi="Garamond" w:cs="Arial"/>
          <w:b/>
          <w:sz w:val="22"/>
          <w:szCs w:val="22"/>
        </w:rPr>
        <w:t>135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C8271C">
        <w:rPr>
          <w:rFonts w:ascii="Garamond" w:hAnsi="Garamond" w:cs="Arial"/>
          <w:b/>
          <w:sz w:val="22"/>
          <w:szCs w:val="22"/>
        </w:rPr>
        <w:t>4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4AC1BB92" w14:textId="77777777" w:rsidR="00B32DE2" w:rsidRDefault="00B32DE2" w:rsidP="00B32DE2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1C2105A" w14:textId="44AA52DD" w:rsidR="00B32DE2" w:rsidRPr="00E30B86" w:rsidRDefault="00771DBF" w:rsidP="00B32DE2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 w:rsidR="00B32DE2" w:rsidRPr="00FA2539">
        <w:rPr>
          <w:rFonts w:ascii="Garamond" w:hAnsi="Garamond" w:cs="Arial"/>
          <w:sz w:val="24"/>
          <w:szCs w:val="24"/>
          <w:lang w:val="es-CO"/>
        </w:rPr>
        <w:t xml:space="preserve">Librar orden de trabajo al profesional de apoyo a la inspección </w:t>
      </w:r>
      <w:r w:rsidR="00B32DE2">
        <w:rPr>
          <w:rFonts w:ascii="Garamond" w:hAnsi="Garamond" w:cs="Arial"/>
          <w:sz w:val="24"/>
          <w:szCs w:val="24"/>
          <w:lang w:val="es-CO"/>
        </w:rPr>
        <w:t xml:space="preserve">5D </w:t>
      </w:r>
      <w:r w:rsidR="00B32DE2" w:rsidRPr="00FA2539">
        <w:rPr>
          <w:rFonts w:ascii="Garamond" w:hAnsi="Garamond" w:cs="Arial"/>
          <w:sz w:val="24"/>
          <w:szCs w:val="24"/>
          <w:lang w:val="es-CO"/>
        </w:rPr>
        <w:t xml:space="preserve">para que verifique: 1. Ubicación del predio. 2. Infracción urbanística. 3. Posibles Responsables de la Obra. 4. Vetustez. 5. Si existe afectación ambiental, remoción de maza u otras. </w:t>
      </w:r>
      <w:r w:rsidR="00B32DE2">
        <w:rPr>
          <w:rFonts w:ascii="Garamond" w:hAnsi="Garamond" w:cs="Arial"/>
          <w:sz w:val="24"/>
          <w:szCs w:val="24"/>
          <w:lang w:val="es-CO"/>
        </w:rPr>
        <w:t>6. Si existe afectación de espacio público, del predio ubicado en la</w:t>
      </w:r>
      <w:r w:rsidR="00B32DE2" w:rsidRPr="00B32DE2">
        <w:rPr>
          <w:rFonts w:ascii="Garamond" w:hAnsi="Garamond" w:cs="Arial"/>
          <w:b/>
          <w:sz w:val="22"/>
          <w:szCs w:val="22"/>
        </w:rPr>
        <w:t xml:space="preserve"> </w:t>
      </w:r>
      <w:r w:rsidR="00B32DE2">
        <w:rPr>
          <w:rFonts w:ascii="Garamond" w:hAnsi="Garamond" w:cs="Arial"/>
          <w:b/>
          <w:sz w:val="22"/>
          <w:szCs w:val="22"/>
        </w:rPr>
        <w:t xml:space="preserve">CALLE 93 </w:t>
      </w:r>
      <w:proofErr w:type="gramStart"/>
      <w:r w:rsidR="00B32DE2">
        <w:rPr>
          <w:rFonts w:ascii="Garamond" w:hAnsi="Garamond" w:cs="Arial"/>
          <w:b/>
          <w:sz w:val="22"/>
          <w:szCs w:val="22"/>
        </w:rPr>
        <w:t>A  SUR</w:t>
      </w:r>
      <w:proofErr w:type="gramEnd"/>
      <w:r w:rsidR="00B32DE2">
        <w:rPr>
          <w:rFonts w:ascii="Garamond" w:hAnsi="Garamond" w:cs="Arial"/>
          <w:b/>
          <w:sz w:val="22"/>
          <w:szCs w:val="22"/>
        </w:rPr>
        <w:t xml:space="preserve"> # 8 C – 38 – LOCALIDAD DE USME. </w:t>
      </w:r>
      <w:r w:rsidR="00B32DE2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12DFC3B4" w14:textId="77777777" w:rsidR="00B32DE2" w:rsidRDefault="00B32DE2" w:rsidP="00B32DE2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7F1D9C5" w14:textId="77777777" w:rsidR="00C61064" w:rsidRDefault="00C61064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</w:p>
    <w:p w14:paraId="5926F73C" w14:textId="1BAD06FD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96278" w14:textId="77777777" w:rsidR="008455BC" w:rsidRDefault="008455BC">
      <w:pPr>
        <w:spacing w:after="0" w:line="240" w:lineRule="auto"/>
      </w:pPr>
      <w:r>
        <w:separator/>
      </w:r>
    </w:p>
  </w:endnote>
  <w:endnote w:type="continuationSeparator" w:id="0">
    <w:p w14:paraId="39B37B4D" w14:textId="77777777" w:rsidR="008455BC" w:rsidRDefault="00845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B0A60" w14:textId="77777777" w:rsidR="008455BC" w:rsidRDefault="008455BC">
      <w:pPr>
        <w:spacing w:after="0" w:line="240" w:lineRule="auto"/>
      </w:pPr>
      <w:r>
        <w:separator/>
      </w:r>
    </w:p>
  </w:footnote>
  <w:footnote w:type="continuationSeparator" w:id="0">
    <w:p w14:paraId="7106180D" w14:textId="77777777" w:rsidR="008455BC" w:rsidRDefault="00845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37965"/>
    <w:rsid w:val="00070ED0"/>
    <w:rsid w:val="00096C2B"/>
    <w:rsid w:val="00096FCA"/>
    <w:rsid w:val="000B5E17"/>
    <w:rsid w:val="000D4B26"/>
    <w:rsid w:val="000E6D31"/>
    <w:rsid w:val="00156D58"/>
    <w:rsid w:val="0018446C"/>
    <w:rsid w:val="001B022D"/>
    <w:rsid w:val="00222BE4"/>
    <w:rsid w:val="00243323"/>
    <w:rsid w:val="002B41E4"/>
    <w:rsid w:val="002C482D"/>
    <w:rsid w:val="002E5B3B"/>
    <w:rsid w:val="00310C0B"/>
    <w:rsid w:val="00346BC1"/>
    <w:rsid w:val="0035350B"/>
    <w:rsid w:val="00395B63"/>
    <w:rsid w:val="003972CB"/>
    <w:rsid w:val="003F766D"/>
    <w:rsid w:val="004252D8"/>
    <w:rsid w:val="00483C13"/>
    <w:rsid w:val="004B7BE1"/>
    <w:rsid w:val="004E0B60"/>
    <w:rsid w:val="005179F0"/>
    <w:rsid w:val="005B40ED"/>
    <w:rsid w:val="005C5CD4"/>
    <w:rsid w:val="00665580"/>
    <w:rsid w:val="006C22FE"/>
    <w:rsid w:val="006D4440"/>
    <w:rsid w:val="0073014E"/>
    <w:rsid w:val="007655E7"/>
    <w:rsid w:val="00771DBF"/>
    <w:rsid w:val="0077308D"/>
    <w:rsid w:val="008455BC"/>
    <w:rsid w:val="00865FDE"/>
    <w:rsid w:val="00883AE2"/>
    <w:rsid w:val="008E3C70"/>
    <w:rsid w:val="00906EC5"/>
    <w:rsid w:val="0095077A"/>
    <w:rsid w:val="00975704"/>
    <w:rsid w:val="009B55E1"/>
    <w:rsid w:val="009C4207"/>
    <w:rsid w:val="009E638B"/>
    <w:rsid w:val="00A05386"/>
    <w:rsid w:val="00A34422"/>
    <w:rsid w:val="00B32DE2"/>
    <w:rsid w:val="00B93C5A"/>
    <w:rsid w:val="00BE5DA8"/>
    <w:rsid w:val="00C61064"/>
    <w:rsid w:val="00C63E18"/>
    <w:rsid w:val="00C8271C"/>
    <w:rsid w:val="00CB7257"/>
    <w:rsid w:val="00D43F88"/>
    <w:rsid w:val="00D47D8A"/>
    <w:rsid w:val="00DC6767"/>
    <w:rsid w:val="00E268FF"/>
    <w:rsid w:val="00EA3514"/>
    <w:rsid w:val="00EC3E8D"/>
    <w:rsid w:val="00ED065C"/>
    <w:rsid w:val="00EE7B80"/>
    <w:rsid w:val="00EF7341"/>
    <w:rsid w:val="00F547EF"/>
    <w:rsid w:val="00F6150D"/>
    <w:rsid w:val="00F8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2</cp:revision>
  <cp:lastPrinted>2026-06-22T19:18:00Z</cp:lastPrinted>
  <dcterms:created xsi:type="dcterms:W3CDTF">2026-06-26T17:20:00Z</dcterms:created>
  <dcterms:modified xsi:type="dcterms:W3CDTF">2026-06-26T17:20:00Z</dcterms:modified>
</cp:coreProperties>
</file>